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1703" w:rsidRPr="00356D57" w:rsidRDefault="006D1703" w:rsidP="00F70808">
      <w:pPr>
        <w:pStyle w:val="2"/>
        <w:spacing w:line="240" w:lineRule="exact"/>
        <w:rPr>
          <w:sz w:val="28"/>
          <w:szCs w:val="28"/>
        </w:rPr>
      </w:pPr>
      <w:r w:rsidRPr="00356D57">
        <w:rPr>
          <w:sz w:val="28"/>
          <w:szCs w:val="28"/>
        </w:rPr>
        <w:t>ПОЯСНИТЕЛЬНАЯ ЗАПИСКА</w:t>
      </w:r>
    </w:p>
    <w:p w:rsidR="006D1703" w:rsidRPr="0081476F" w:rsidRDefault="006D1703" w:rsidP="00F70808">
      <w:pPr>
        <w:pStyle w:val="2"/>
        <w:spacing w:line="240" w:lineRule="exact"/>
        <w:rPr>
          <w:sz w:val="28"/>
          <w:szCs w:val="28"/>
        </w:rPr>
      </w:pPr>
    </w:p>
    <w:p w:rsidR="003B1934" w:rsidRPr="0081476F" w:rsidRDefault="006D1703" w:rsidP="003B1934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1476F">
        <w:rPr>
          <w:rFonts w:ascii="Times New Roman" w:hAnsi="Times New Roman" w:cs="Times New Roman"/>
          <w:b w:val="0"/>
          <w:sz w:val="28"/>
          <w:szCs w:val="28"/>
        </w:rPr>
        <w:t xml:space="preserve">к проекту решения </w:t>
      </w:r>
      <w:r w:rsidR="009C02DC" w:rsidRPr="0081476F">
        <w:rPr>
          <w:rFonts w:ascii="Times New Roman" w:hAnsi="Times New Roman" w:cs="Times New Roman"/>
          <w:b w:val="0"/>
          <w:sz w:val="28"/>
          <w:szCs w:val="28"/>
        </w:rPr>
        <w:t>Совета депутатов</w:t>
      </w:r>
      <w:r w:rsidRPr="0081476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C02DC" w:rsidRPr="0081476F">
        <w:rPr>
          <w:rFonts w:ascii="Times New Roman" w:hAnsi="Times New Roman" w:cs="Times New Roman"/>
          <w:b w:val="0"/>
          <w:sz w:val="28"/>
          <w:szCs w:val="28"/>
        </w:rPr>
        <w:t>Новоалександровского</w:t>
      </w:r>
      <w:r w:rsidRPr="0081476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B1934" w:rsidRPr="0081476F"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</w:t>
      </w:r>
      <w:r w:rsidRPr="0081476F">
        <w:rPr>
          <w:rFonts w:ascii="Times New Roman" w:hAnsi="Times New Roman" w:cs="Times New Roman"/>
          <w:b w:val="0"/>
          <w:sz w:val="28"/>
          <w:szCs w:val="28"/>
        </w:rPr>
        <w:t xml:space="preserve">округа Ставропольского края </w:t>
      </w:r>
      <w:r w:rsidR="003B1934" w:rsidRPr="0081476F">
        <w:rPr>
          <w:rFonts w:ascii="Times New Roman" w:hAnsi="Times New Roman" w:cs="Times New Roman"/>
          <w:b w:val="0"/>
          <w:sz w:val="28"/>
          <w:szCs w:val="28"/>
        </w:rPr>
        <w:t>«О внесении изменений в решение Совета депутатов Новоалександровского городского округа Ставропольского края от 24 октября 2017 года № 4/25 «Об установлении налога на имущество физических лиц на территории Новоалександровского муниципального округа Ставропольского края»</w:t>
      </w:r>
    </w:p>
    <w:p w:rsidR="00AC124B" w:rsidRPr="0081476F" w:rsidRDefault="00AC124B" w:rsidP="00AC124B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D1703" w:rsidRPr="0081476F" w:rsidRDefault="006D1703" w:rsidP="00642FCF">
      <w:pPr>
        <w:pStyle w:val="21"/>
        <w:ind w:right="0" w:firstLine="0"/>
      </w:pPr>
    </w:p>
    <w:p w:rsidR="006D1703" w:rsidRPr="0081476F" w:rsidRDefault="006D1703" w:rsidP="0000244B">
      <w:pPr>
        <w:spacing w:line="240" w:lineRule="exact"/>
        <w:ind w:firstLine="709"/>
        <w:rPr>
          <w:sz w:val="28"/>
          <w:szCs w:val="28"/>
        </w:rPr>
      </w:pPr>
    </w:p>
    <w:p w:rsidR="003B1934" w:rsidRPr="0081476F" w:rsidRDefault="006D1703" w:rsidP="003B1934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1476F">
        <w:rPr>
          <w:rFonts w:ascii="Times New Roman" w:hAnsi="Times New Roman" w:cs="Times New Roman"/>
          <w:b w:val="0"/>
          <w:sz w:val="28"/>
          <w:szCs w:val="28"/>
        </w:rPr>
        <w:t xml:space="preserve">Проект решения </w:t>
      </w:r>
      <w:r w:rsidR="009C02DC" w:rsidRPr="0081476F">
        <w:rPr>
          <w:rFonts w:ascii="Times New Roman" w:hAnsi="Times New Roman" w:cs="Times New Roman"/>
          <w:b w:val="0"/>
          <w:sz w:val="28"/>
          <w:szCs w:val="28"/>
        </w:rPr>
        <w:t>Совета депутатов</w:t>
      </w:r>
      <w:r w:rsidRPr="0081476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C02DC" w:rsidRPr="0081476F">
        <w:rPr>
          <w:rFonts w:ascii="Times New Roman" w:hAnsi="Times New Roman" w:cs="Times New Roman"/>
          <w:b w:val="0"/>
          <w:sz w:val="28"/>
          <w:szCs w:val="28"/>
        </w:rPr>
        <w:t>Новоалександровского</w:t>
      </w:r>
      <w:r w:rsidRPr="0081476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967A4" w:rsidRPr="0081476F">
        <w:rPr>
          <w:rFonts w:ascii="Times New Roman" w:hAnsi="Times New Roman" w:cs="Times New Roman"/>
          <w:b w:val="0"/>
          <w:sz w:val="28"/>
          <w:szCs w:val="28"/>
        </w:rPr>
        <w:t>муниципального</w:t>
      </w:r>
      <w:r w:rsidRPr="0081476F">
        <w:rPr>
          <w:rFonts w:ascii="Times New Roman" w:hAnsi="Times New Roman" w:cs="Times New Roman"/>
          <w:b w:val="0"/>
          <w:sz w:val="28"/>
          <w:szCs w:val="28"/>
        </w:rPr>
        <w:t xml:space="preserve"> округа Ставропольского края </w:t>
      </w:r>
      <w:r w:rsidR="003B1934" w:rsidRPr="0081476F">
        <w:rPr>
          <w:rFonts w:ascii="Times New Roman" w:hAnsi="Times New Roman" w:cs="Times New Roman"/>
          <w:b w:val="0"/>
          <w:sz w:val="28"/>
          <w:szCs w:val="28"/>
        </w:rPr>
        <w:t xml:space="preserve">«О внесении изменений в решение Совета депутатов Новоалександровского городского округа Ставропольского края от 24 октября 2017 года № 4/25 «Об установлении налога на имущество физических лиц на территории Новоалександровского муниципального округа Ставропольского края» </w:t>
      </w:r>
      <w:r w:rsidRPr="0081476F">
        <w:rPr>
          <w:rFonts w:ascii="Times New Roman" w:hAnsi="Times New Roman" w:cs="Times New Roman"/>
          <w:b w:val="0"/>
          <w:sz w:val="28"/>
          <w:szCs w:val="28"/>
        </w:rPr>
        <w:t xml:space="preserve">(далее </w:t>
      </w:r>
      <w:r w:rsidR="00381734" w:rsidRPr="0081476F">
        <w:rPr>
          <w:rFonts w:ascii="Times New Roman" w:hAnsi="Times New Roman" w:cs="Times New Roman"/>
          <w:b w:val="0"/>
          <w:sz w:val="28"/>
          <w:szCs w:val="28"/>
        </w:rPr>
        <w:t xml:space="preserve">соответственно </w:t>
      </w:r>
      <w:r w:rsidRPr="0081476F">
        <w:rPr>
          <w:rFonts w:ascii="Times New Roman" w:hAnsi="Times New Roman" w:cs="Times New Roman"/>
          <w:b w:val="0"/>
          <w:sz w:val="28"/>
          <w:szCs w:val="28"/>
        </w:rPr>
        <w:t xml:space="preserve">– </w:t>
      </w:r>
      <w:r w:rsidR="000463F5" w:rsidRPr="0081476F">
        <w:rPr>
          <w:rFonts w:ascii="Times New Roman" w:hAnsi="Times New Roman" w:cs="Times New Roman"/>
          <w:b w:val="0"/>
          <w:sz w:val="28"/>
          <w:szCs w:val="28"/>
        </w:rPr>
        <w:t>П</w:t>
      </w:r>
      <w:r w:rsidR="00020D27" w:rsidRPr="0081476F">
        <w:rPr>
          <w:rFonts w:ascii="Times New Roman" w:hAnsi="Times New Roman" w:cs="Times New Roman"/>
          <w:b w:val="0"/>
          <w:sz w:val="28"/>
          <w:szCs w:val="28"/>
        </w:rPr>
        <w:t xml:space="preserve">роект </w:t>
      </w:r>
      <w:r w:rsidRPr="0081476F">
        <w:rPr>
          <w:rFonts w:ascii="Times New Roman" w:hAnsi="Times New Roman" w:cs="Times New Roman"/>
          <w:b w:val="0"/>
          <w:sz w:val="28"/>
          <w:szCs w:val="28"/>
        </w:rPr>
        <w:t>решени</w:t>
      </w:r>
      <w:r w:rsidR="00C77756" w:rsidRPr="0081476F">
        <w:rPr>
          <w:rFonts w:ascii="Times New Roman" w:hAnsi="Times New Roman" w:cs="Times New Roman"/>
          <w:b w:val="0"/>
          <w:sz w:val="28"/>
          <w:szCs w:val="28"/>
        </w:rPr>
        <w:t>я</w:t>
      </w:r>
      <w:r w:rsidRPr="0081476F">
        <w:rPr>
          <w:rFonts w:ascii="Times New Roman" w:hAnsi="Times New Roman" w:cs="Times New Roman"/>
          <w:b w:val="0"/>
          <w:sz w:val="28"/>
          <w:szCs w:val="28"/>
        </w:rPr>
        <w:t xml:space="preserve">) </w:t>
      </w:r>
      <w:r w:rsidR="003B1934" w:rsidRPr="0081476F">
        <w:rPr>
          <w:rFonts w:ascii="Times New Roman" w:hAnsi="Times New Roman" w:cs="Times New Roman"/>
          <w:b w:val="0"/>
          <w:sz w:val="28"/>
          <w:szCs w:val="28"/>
        </w:rPr>
        <w:t>производится с целью приведения в соответствие с изменениями, внесенными в Налоговый кодекс Российской Федерации Федеральным законом от 28 ноября 2025 года № 425-ФЗ «О внесении изменений в части первую и вторую Налогового кодекса Российской Федерации, отдельные законодательные акты Российской Федерации и признании утратившими силу законодательных актов (отдельных положений законодательных актов) Российской Федерации»</w:t>
      </w:r>
      <w:r w:rsidR="00B444A3" w:rsidRPr="0081476F">
        <w:rPr>
          <w:rFonts w:ascii="Times New Roman" w:hAnsi="Times New Roman" w:cs="Times New Roman"/>
          <w:b w:val="0"/>
          <w:sz w:val="28"/>
          <w:szCs w:val="28"/>
        </w:rPr>
        <w:t>.</w:t>
      </w:r>
      <w:r w:rsidR="003B1934" w:rsidRPr="0081476F">
        <w:rPr>
          <w:rFonts w:ascii="Times New Roman" w:hAnsi="Times New Roman" w:cs="Times New Roman"/>
          <w:b w:val="0"/>
          <w:sz w:val="28"/>
          <w:szCs w:val="28"/>
        </w:rPr>
        <w:t xml:space="preserve"> Изменения, внесенные в Налоговый кодекс, затронули вопросы, правовое регулирование которых отнесено к компетенции представительных органов местного самоуправления.</w:t>
      </w:r>
    </w:p>
    <w:p w:rsidR="003B1934" w:rsidRPr="0081476F" w:rsidRDefault="003B1934" w:rsidP="008147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476F">
        <w:rPr>
          <w:rFonts w:ascii="Times New Roman" w:hAnsi="Times New Roman" w:cs="Times New Roman"/>
          <w:sz w:val="28"/>
          <w:szCs w:val="28"/>
        </w:rPr>
        <w:t>В отношении налога на имущество физических лиц с налогового периода 2026 года установлен специальный порядок определения налоговой базы по налогу на имущество физических лиц в отношении объекта незавершенного строительства, находящегося в общей собственности, в случае, если его проектируемым назначением является многоквартирный дом.</w:t>
      </w:r>
    </w:p>
    <w:p w:rsidR="00D55C61" w:rsidRPr="0081476F" w:rsidRDefault="00D55C61" w:rsidP="003B193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476F">
        <w:rPr>
          <w:rFonts w:ascii="Times New Roman" w:hAnsi="Times New Roman" w:cs="Times New Roman"/>
          <w:sz w:val="28"/>
          <w:szCs w:val="28"/>
        </w:rPr>
        <w:t xml:space="preserve">С налогового периода 2026 года из положения подпункта 2.1. пункта 2 статьи 406 Налогового кодекса Российской Федерации о возможности установления значения налоговой ставки по налогу на имущество физических лиц в размере, не превышающем 2,5%, в отношении объектов </w:t>
      </w:r>
      <w:r w:rsidRPr="0081476F">
        <w:rPr>
          <w:rFonts w:ascii="Times New Roman" w:hAnsi="Times New Roman" w:cs="Times New Roman"/>
          <w:sz w:val="28"/>
          <w:szCs w:val="28"/>
          <w:shd w:val="clear" w:color="auto" w:fill="FFFFFF"/>
        </w:rPr>
        <w:t>налогообложения, кадастровая стоимость каждого из которых превышает 300 миллионов рублей, введено исключение в отношении объектов незавершенного строительства, проектируемым назначением которых является многоквартирный дом</w:t>
      </w:r>
      <w:r w:rsidR="0081476F" w:rsidRPr="0081476F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81476F" w:rsidRPr="0081476F" w:rsidRDefault="0081476F" w:rsidP="0081476F">
      <w:pPr>
        <w:pStyle w:val="ConsPlusTitle"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1476F">
        <w:rPr>
          <w:rFonts w:ascii="Times New Roman" w:hAnsi="Times New Roman" w:cs="Times New Roman"/>
          <w:b w:val="0"/>
          <w:sz w:val="28"/>
          <w:szCs w:val="28"/>
        </w:rPr>
        <w:t>В соответствии с этим подпункт 2.1) пункта 2 решения Совета депутатов Новоалександровского городского округа Ставропольского края от 24 октября 2017 года № 4/25 «Об установлении налога на имущество физических лиц на территории Новоалександровского муниципального округа Ставропольского края» дополнен словами «, за исключением объектов незавершенного строительства, проектируемым назначением которых является многоквартирный дом.».</w:t>
      </w:r>
    </w:p>
    <w:p w:rsidR="003B1934" w:rsidRPr="0081476F" w:rsidRDefault="003B1934" w:rsidP="003B193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1476F">
        <w:rPr>
          <w:sz w:val="28"/>
          <w:szCs w:val="28"/>
        </w:rPr>
        <w:lastRenderedPageBreak/>
        <w:t>Внесение изменений не повлечёт за собой дополнительных расходов бюджета Новоалександровского муниципального округа Ставропольского края.</w:t>
      </w:r>
    </w:p>
    <w:p w:rsidR="003B1934" w:rsidRPr="0081476F" w:rsidRDefault="003B1934" w:rsidP="003B1934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81476F">
        <w:rPr>
          <w:sz w:val="28"/>
          <w:szCs w:val="28"/>
        </w:rPr>
        <w:t>Внесение изменений не потребует признания утратившими силу, отмены, приостановления, изменения нормативно-правовых актов Новоалександровского муниципального округа Ставропольского края.</w:t>
      </w:r>
    </w:p>
    <w:p w:rsidR="003B1934" w:rsidRPr="0081476F" w:rsidRDefault="003B1934" w:rsidP="003B193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1476F">
        <w:rPr>
          <w:sz w:val="28"/>
          <w:szCs w:val="28"/>
        </w:rPr>
        <w:t>Вносимые изменения соответствует Конституции Российской Федерации, федеральным и краевым законам, Уставу Новоалександровского городского округа Ставропольского края, а также принятым на их основе нормативно-правовым актам Новоалександровского муниципального округа Ставропольского края.</w:t>
      </w:r>
    </w:p>
    <w:p w:rsidR="003B1934" w:rsidRPr="0081476F" w:rsidRDefault="003B1934" w:rsidP="003B1934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1476F">
        <w:rPr>
          <w:rFonts w:ascii="Times New Roman" w:hAnsi="Times New Roman" w:cs="Times New Roman"/>
          <w:b w:val="0"/>
          <w:sz w:val="28"/>
          <w:szCs w:val="28"/>
        </w:rPr>
        <w:t>На основании изложенного предлагаю принять изменения, внесенные в решение Совета депутатов Новоалександровского городского округа Ставропольского края от 24 октября 2017 года № 4/25 «Об установлении налога на имущество физических лиц на территории Новоалександровского муниципального округа Ставропольского края».</w:t>
      </w:r>
      <w:bookmarkStart w:id="0" w:name="_GoBack"/>
      <w:bookmarkEnd w:id="0"/>
    </w:p>
    <w:sectPr w:rsidR="003B1934" w:rsidRPr="0081476F" w:rsidSect="008108CD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808"/>
    <w:rsid w:val="0000244B"/>
    <w:rsid w:val="0000725C"/>
    <w:rsid w:val="0001480A"/>
    <w:rsid w:val="00015AE3"/>
    <w:rsid w:val="00016A89"/>
    <w:rsid w:val="000175A6"/>
    <w:rsid w:val="00020D27"/>
    <w:rsid w:val="00021218"/>
    <w:rsid w:val="000264CB"/>
    <w:rsid w:val="0003697D"/>
    <w:rsid w:val="000374C3"/>
    <w:rsid w:val="000453F8"/>
    <w:rsid w:val="000453FB"/>
    <w:rsid w:val="000463F5"/>
    <w:rsid w:val="00050333"/>
    <w:rsid w:val="0006262B"/>
    <w:rsid w:val="00067E73"/>
    <w:rsid w:val="0007406F"/>
    <w:rsid w:val="000749C0"/>
    <w:rsid w:val="00080B46"/>
    <w:rsid w:val="00087797"/>
    <w:rsid w:val="00092BAE"/>
    <w:rsid w:val="000A2366"/>
    <w:rsid w:val="000A331C"/>
    <w:rsid w:val="000A655C"/>
    <w:rsid w:val="000A6E67"/>
    <w:rsid w:val="000B0CDE"/>
    <w:rsid w:val="000B5141"/>
    <w:rsid w:val="000B7195"/>
    <w:rsid w:val="000B7C92"/>
    <w:rsid w:val="000D2691"/>
    <w:rsid w:val="000F3518"/>
    <w:rsid w:val="000F3A55"/>
    <w:rsid w:val="00100566"/>
    <w:rsid w:val="0010655A"/>
    <w:rsid w:val="00115118"/>
    <w:rsid w:val="001221E5"/>
    <w:rsid w:val="00122C19"/>
    <w:rsid w:val="00124EBA"/>
    <w:rsid w:val="0013233C"/>
    <w:rsid w:val="00141F64"/>
    <w:rsid w:val="00141F93"/>
    <w:rsid w:val="00142242"/>
    <w:rsid w:val="00144FC2"/>
    <w:rsid w:val="00147349"/>
    <w:rsid w:val="00151A9A"/>
    <w:rsid w:val="0015243D"/>
    <w:rsid w:val="00155D22"/>
    <w:rsid w:val="001668A5"/>
    <w:rsid w:val="00176FA6"/>
    <w:rsid w:val="001800FA"/>
    <w:rsid w:val="00192810"/>
    <w:rsid w:val="00195D43"/>
    <w:rsid w:val="001A5F85"/>
    <w:rsid w:val="001B5356"/>
    <w:rsid w:val="001C54E2"/>
    <w:rsid w:val="001C7B5A"/>
    <w:rsid w:val="001D77F2"/>
    <w:rsid w:val="001E74CA"/>
    <w:rsid w:val="001F20E8"/>
    <w:rsid w:val="001F39F8"/>
    <w:rsid w:val="001F43AE"/>
    <w:rsid w:val="001F4402"/>
    <w:rsid w:val="001F4424"/>
    <w:rsid w:val="0020175B"/>
    <w:rsid w:val="00203F30"/>
    <w:rsid w:val="00206565"/>
    <w:rsid w:val="00233F7D"/>
    <w:rsid w:val="002357FC"/>
    <w:rsid w:val="00254AA2"/>
    <w:rsid w:val="00256F3C"/>
    <w:rsid w:val="00260B8A"/>
    <w:rsid w:val="00263724"/>
    <w:rsid w:val="002736A4"/>
    <w:rsid w:val="002807E7"/>
    <w:rsid w:val="002810F6"/>
    <w:rsid w:val="00283ED8"/>
    <w:rsid w:val="00286E46"/>
    <w:rsid w:val="002871B4"/>
    <w:rsid w:val="002A6FE6"/>
    <w:rsid w:val="002D5871"/>
    <w:rsid w:val="002F3405"/>
    <w:rsid w:val="002F3AE2"/>
    <w:rsid w:val="002F47AD"/>
    <w:rsid w:val="00302B7F"/>
    <w:rsid w:val="00302EA5"/>
    <w:rsid w:val="00304EDF"/>
    <w:rsid w:val="003115D3"/>
    <w:rsid w:val="00313EEC"/>
    <w:rsid w:val="003157F1"/>
    <w:rsid w:val="00321008"/>
    <w:rsid w:val="0032335D"/>
    <w:rsid w:val="003272DF"/>
    <w:rsid w:val="00331AA5"/>
    <w:rsid w:val="00332D12"/>
    <w:rsid w:val="00341CDA"/>
    <w:rsid w:val="003447CA"/>
    <w:rsid w:val="00347B11"/>
    <w:rsid w:val="003558AC"/>
    <w:rsid w:val="00356D57"/>
    <w:rsid w:val="00357C63"/>
    <w:rsid w:val="00381734"/>
    <w:rsid w:val="00387622"/>
    <w:rsid w:val="0039461E"/>
    <w:rsid w:val="003A2F5F"/>
    <w:rsid w:val="003A4656"/>
    <w:rsid w:val="003B1934"/>
    <w:rsid w:val="003C1E44"/>
    <w:rsid w:val="003D2EDF"/>
    <w:rsid w:val="003D7BE3"/>
    <w:rsid w:val="003E7946"/>
    <w:rsid w:val="003F05D7"/>
    <w:rsid w:val="004016BB"/>
    <w:rsid w:val="004028F1"/>
    <w:rsid w:val="004146C4"/>
    <w:rsid w:val="00417B57"/>
    <w:rsid w:val="00421105"/>
    <w:rsid w:val="00430B57"/>
    <w:rsid w:val="00433DEB"/>
    <w:rsid w:val="0043441D"/>
    <w:rsid w:val="00440699"/>
    <w:rsid w:val="004422DE"/>
    <w:rsid w:val="00443303"/>
    <w:rsid w:val="004443E2"/>
    <w:rsid w:val="00444685"/>
    <w:rsid w:val="0045194B"/>
    <w:rsid w:val="00453583"/>
    <w:rsid w:val="00453F9E"/>
    <w:rsid w:val="00454777"/>
    <w:rsid w:val="00457FCC"/>
    <w:rsid w:val="0046219B"/>
    <w:rsid w:val="00480F12"/>
    <w:rsid w:val="00481D7D"/>
    <w:rsid w:val="00490131"/>
    <w:rsid w:val="00491741"/>
    <w:rsid w:val="004A5041"/>
    <w:rsid w:val="004C3A48"/>
    <w:rsid w:val="004C3C18"/>
    <w:rsid w:val="004C7E15"/>
    <w:rsid w:val="004D365E"/>
    <w:rsid w:val="004F6E5E"/>
    <w:rsid w:val="0052075C"/>
    <w:rsid w:val="005227B1"/>
    <w:rsid w:val="0052474D"/>
    <w:rsid w:val="00525165"/>
    <w:rsid w:val="00531B0B"/>
    <w:rsid w:val="00537697"/>
    <w:rsid w:val="00537E7C"/>
    <w:rsid w:val="005419DB"/>
    <w:rsid w:val="005736AC"/>
    <w:rsid w:val="005755BC"/>
    <w:rsid w:val="0057754D"/>
    <w:rsid w:val="00581FB1"/>
    <w:rsid w:val="005860A2"/>
    <w:rsid w:val="005869DC"/>
    <w:rsid w:val="00587D0F"/>
    <w:rsid w:val="0059255C"/>
    <w:rsid w:val="005A2D78"/>
    <w:rsid w:val="005A7C12"/>
    <w:rsid w:val="005A7E07"/>
    <w:rsid w:val="005B0305"/>
    <w:rsid w:val="005B1BF1"/>
    <w:rsid w:val="005B66FE"/>
    <w:rsid w:val="005C01AD"/>
    <w:rsid w:val="005E39E9"/>
    <w:rsid w:val="00607458"/>
    <w:rsid w:val="00607D23"/>
    <w:rsid w:val="00614CF4"/>
    <w:rsid w:val="00617CEC"/>
    <w:rsid w:val="00620A3A"/>
    <w:rsid w:val="00620B91"/>
    <w:rsid w:val="00620E27"/>
    <w:rsid w:val="00621E74"/>
    <w:rsid w:val="00625E79"/>
    <w:rsid w:val="00626E17"/>
    <w:rsid w:val="0064105B"/>
    <w:rsid w:val="00642FCF"/>
    <w:rsid w:val="00655FA9"/>
    <w:rsid w:val="00660F07"/>
    <w:rsid w:val="00661D8D"/>
    <w:rsid w:val="00663231"/>
    <w:rsid w:val="00664932"/>
    <w:rsid w:val="00677B7A"/>
    <w:rsid w:val="00677BBF"/>
    <w:rsid w:val="00681BFB"/>
    <w:rsid w:val="006821A9"/>
    <w:rsid w:val="00683CE8"/>
    <w:rsid w:val="00683FDB"/>
    <w:rsid w:val="006872CE"/>
    <w:rsid w:val="0068780B"/>
    <w:rsid w:val="00690050"/>
    <w:rsid w:val="00695D8D"/>
    <w:rsid w:val="006A4758"/>
    <w:rsid w:val="006A521B"/>
    <w:rsid w:val="006A5CE7"/>
    <w:rsid w:val="006A6812"/>
    <w:rsid w:val="006B360E"/>
    <w:rsid w:val="006B42C9"/>
    <w:rsid w:val="006D1703"/>
    <w:rsid w:val="006D2034"/>
    <w:rsid w:val="006D2E3F"/>
    <w:rsid w:val="006D6565"/>
    <w:rsid w:val="006D65C1"/>
    <w:rsid w:val="006D7906"/>
    <w:rsid w:val="006D7C65"/>
    <w:rsid w:val="006E7805"/>
    <w:rsid w:val="006F7E85"/>
    <w:rsid w:val="00707826"/>
    <w:rsid w:val="00717EEC"/>
    <w:rsid w:val="00722CA5"/>
    <w:rsid w:val="00735454"/>
    <w:rsid w:val="0074176C"/>
    <w:rsid w:val="00741BED"/>
    <w:rsid w:val="00741CA0"/>
    <w:rsid w:val="00745347"/>
    <w:rsid w:val="00747381"/>
    <w:rsid w:val="00750613"/>
    <w:rsid w:val="00751605"/>
    <w:rsid w:val="0075236C"/>
    <w:rsid w:val="00753EFD"/>
    <w:rsid w:val="00754401"/>
    <w:rsid w:val="0076235D"/>
    <w:rsid w:val="007673C1"/>
    <w:rsid w:val="00781363"/>
    <w:rsid w:val="00783D07"/>
    <w:rsid w:val="00793BC1"/>
    <w:rsid w:val="007A2FD7"/>
    <w:rsid w:val="007A3E5F"/>
    <w:rsid w:val="007B036F"/>
    <w:rsid w:val="007B18CD"/>
    <w:rsid w:val="007B48AA"/>
    <w:rsid w:val="007B6A7A"/>
    <w:rsid w:val="007E0D16"/>
    <w:rsid w:val="007F2307"/>
    <w:rsid w:val="007F3F0D"/>
    <w:rsid w:val="007F78DE"/>
    <w:rsid w:val="00807EE8"/>
    <w:rsid w:val="008108CD"/>
    <w:rsid w:val="0081476F"/>
    <w:rsid w:val="00817B1D"/>
    <w:rsid w:val="008253F0"/>
    <w:rsid w:val="00827DD4"/>
    <w:rsid w:val="008327FB"/>
    <w:rsid w:val="0085170C"/>
    <w:rsid w:val="00851A89"/>
    <w:rsid w:val="00854D70"/>
    <w:rsid w:val="00855D7C"/>
    <w:rsid w:val="00861CDE"/>
    <w:rsid w:val="00862DD8"/>
    <w:rsid w:val="008807F3"/>
    <w:rsid w:val="00883481"/>
    <w:rsid w:val="00884147"/>
    <w:rsid w:val="008929D8"/>
    <w:rsid w:val="008A6B7B"/>
    <w:rsid w:val="008A701E"/>
    <w:rsid w:val="008B38A0"/>
    <w:rsid w:val="008C01F8"/>
    <w:rsid w:val="008C0F25"/>
    <w:rsid w:val="008E38EC"/>
    <w:rsid w:val="008F7AF5"/>
    <w:rsid w:val="009027B9"/>
    <w:rsid w:val="009046C2"/>
    <w:rsid w:val="00932AC7"/>
    <w:rsid w:val="00952890"/>
    <w:rsid w:val="0095738C"/>
    <w:rsid w:val="009A1F65"/>
    <w:rsid w:val="009A24FE"/>
    <w:rsid w:val="009A7DC4"/>
    <w:rsid w:val="009C02DC"/>
    <w:rsid w:val="009C518C"/>
    <w:rsid w:val="009E46FC"/>
    <w:rsid w:val="00A01548"/>
    <w:rsid w:val="00A023D2"/>
    <w:rsid w:val="00A03065"/>
    <w:rsid w:val="00A03961"/>
    <w:rsid w:val="00A0525D"/>
    <w:rsid w:val="00A12237"/>
    <w:rsid w:val="00A12F3D"/>
    <w:rsid w:val="00A14F2D"/>
    <w:rsid w:val="00A1669F"/>
    <w:rsid w:val="00A226C4"/>
    <w:rsid w:val="00A239B6"/>
    <w:rsid w:val="00A2540F"/>
    <w:rsid w:val="00A3671F"/>
    <w:rsid w:val="00A44074"/>
    <w:rsid w:val="00A6396B"/>
    <w:rsid w:val="00A65E42"/>
    <w:rsid w:val="00A84A8B"/>
    <w:rsid w:val="00A8744A"/>
    <w:rsid w:val="00A92854"/>
    <w:rsid w:val="00AA57A6"/>
    <w:rsid w:val="00AA6860"/>
    <w:rsid w:val="00AA7711"/>
    <w:rsid w:val="00AB072D"/>
    <w:rsid w:val="00AC124B"/>
    <w:rsid w:val="00AC402C"/>
    <w:rsid w:val="00AC4B34"/>
    <w:rsid w:val="00AC6A3F"/>
    <w:rsid w:val="00AE12ED"/>
    <w:rsid w:val="00AE66A7"/>
    <w:rsid w:val="00AF089F"/>
    <w:rsid w:val="00AF3EA6"/>
    <w:rsid w:val="00B0225F"/>
    <w:rsid w:val="00B04EFA"/>
    <w:rsid w:val="00B11B6F"/>
    <w:rsid w:val="00B17B59"/>
    <w:rsid w:val="00B20AB7"/>
    <w:rsid w:val="00B24BED"/>
    <w:rsid w:val="00B26E61"/>
    <w:rsid w:val="00B35EDD"/>
    <w:rsid w:val="00B415B5"/>
    <w:rsid w:val="00B444A3"/>
    <w:rsid w:val="00B57C79"/>
    <w:rsid w:val="00B626E8"/>
    <w:rsid w:val="00B636CC"/>
    <w:rsid w:val="00B65ED2"/>
    <w:rsid w:val="00B81FAF"/>
    <w:rsid w:val="00B86EBD"/>
    <w:rsid w:val="00B90005"/>
    <w:rsid w:val="00B900FD"/>
    <w:rsid w:val="00B90763"/>
    <w:rsid w:val="00B972D5"/>
    <w:rsid w:val="00BA5F61"/>
    <w:rsid w:val="00BA71B9"/>
    <w:rsid w:val="00BB1268"/>
    <w:rsid w:val="00BB218E"/>
    <w:rsid w:val="00BC2EDD"/>
    <w:rsid w:val="00BC3D26"/>
    <w:rsid w:val="00BC6E42"/>
    <w:rsid w:val="00BD038C"/>
    <w:rsid w:val="00BD059D"/>
    <w:rsid w:val="00BE1A82"/>
    <w:rsid w:val="00BF5044"/>
    <w:rsid w:val="00BF6311"/>
    <w:rsid w:val="00C04431"/>
    <w:rsid w:val="00C04519"/>
    <w:rsid w:val="00C07077"/>
    <w:rsid w:val="00C07B6D"/>
    <w:rsid w:val="00C14C39"/>
    <w:rsid w:val="00C21559"/>
    <w:rsid w:val="00C216DD"/>
    <w:rsid w:val="00C275A2"/>
    <w:rsid w:val="00C34679"/>
    <w:rsid w:val="00C35119"/>
    <w:rsid w:val="00C44207"/>
    <w:rsid w:val="00C545AA"/>
    <w:rsid w:val="00C6439F"/>
    <w:rsid w:val="00C74BC5"/>
    <w:rsid w:val="00C74ECE"/>
    <w:rsid w:val="00C77756"/>
    <w:rsid w:val="00C83A17"/>
    <w:rsid w:val="00C84514"/>
    <w:rsid w:val="00C97BB6"/>
    <w:rsid w:val="00CA43C1"/>
    <w:rsid w:val="00CA51B5"/>
    <w:rsid w:val="00CA57E7"/>
    <w:rsid w:val="00CC10F6"/>
    <w:rsid w:val="00CC1697"/>
    <w:rsid w:val="00CD2EFB"/>
    <w:rsid w:val="00CE315A"/>
    <w:rsid w:val="00CE70EB"/>
    <w:rsid w:val="00CF3BE2"/>
    <w:rsid w:val="00CF5553"/>
    <w:rsid w:val="00D22A3D"/>
    <w:rsid w:val="00D27BE9"/>
    <w:rsid w:val="00D27FC7"/>
    <w:rsid w:val="00D40040"/>
    <w:rsid w:val="00D40891"/>
    <w:rsid w:val="00D526BB"/>
    <w:rsid w:val="00D535A4"/>
    <w:rsid w:val="00D55C61"/>
    <w:rsid w:val="00D60323"/>
    <w:rsid w:val="00D642B3"/>
    <w:rsid w:val="00D66A15"/>
    <w:rsid w:val="00D76B3C"/>
    <w:rsid w:val="00DB04DA"/>
    <w:rsid w:val="00DB050E"/>
    <w:rsid w:val="00DC427A"/>
    <w:rsid w:val="00DD2C9C"/>
    <w:rsid w:val="00DD35C7"/>
    <w:rsid w:val="00DD35D2"/>
    <w:rsid w:val="00DD71F1"/>
    <w:rsid w:val="00DE49B4"/>
    <w:rsid w:val="00DF3EE2"/>
    <w:rsid w:val="00DF70E5"/>
    <w:rsid w:val="00E01E85"/>
    <w:rsid w:val="00E04085"/>
    <w:rsid w:val="00E101E2"/>
    <w:rsid w:val="00E11842"/>
    <w:rsid w:val="00E14A72"/>
    <w:rsid w:val="00E20DCE"/>
    <w:rsid w:val="00E32BA9"/>
    <w:rsid w:val="00E34E75"/>
    <w:rsid w:val="00E34F65"/>
    <w:rsid w:val="00E35DC9"/>
    <w:rsid w:val="00E45D77"/>
    <w:rsid w:val="00E57F6B"/>
    <w:rsid w:val="00E93390"/>
    <w:rsid w:val="00E9563C"/>
    <w:rsid w:val="00E95749"/>
    <w:rsid w:val="00EB0809"/>
    <w:rsid w:val="00EB30DD"/>
    <w:rsid w:val="00EB3DAC"/>
    <w:rsid w:val="00EB3FF5"/>
    <w:rsid w:val="00EC6410"/>
    <w:rsid w:val="00EE0D57"/>
    <w:rsid w:val="00F2467B"/>
    <w:rsid w:val="00F34A94"/>
    <w:rsid w:val="00F43E4D"/>
    <w:rsid w:val="00F50D6C"/>
    <w:rsid w:val="00F54735"/>
    <w:rsid w:val="00F64374"/>
    <w:rsid w:val="00F70503"/>
    <w:rsid w:val="00F70808"/>
    <w:rsid w:val="00F7391F"/>
    <w:rsid w:val="00F869E2"/>
    <w:rsid w:val="00F963B6"/>
    <w:rsid w:val="00F96628"/>
    <w:rsid w:val="00F967A4"/>
    <w:rsid w:val="00FA25C7"/>
    <w:rsid w:val="00FA72B8"/>
    <w:rsid w:val="00FB1921"/>
    <w:rsid w:val="00FB27E0"/>
    <w:rsid w:val="00FC1FF4"/>
    <w:rsid w:val="00FC2D4F"/>
    <w:rsid w:val="00FC5C0B"/>
    <w:rsid w:val="00FD1C4A"/>
    <w:rsid w:val="00FD61C8"/>
    <w:rsid w:val="00FD7147"/>
    <w:rsid w:val="00FE1324"/>
    <w:rsid w:val="00FF0D43"/>
    <w:rsid w:val="00FF0DC3"/>
    <w:rsid w:val="00FF0E69"/>
    <w:rsid w:val="00FF2BF6"/>
    <w:rsid w:val="00FF358F"/>
    <w:rsid w:val="00FF4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AC61527-2E54-4492-89E1-1DDA51379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0808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link w:val="30"/>
    <w:uiPriority w:val="9"/>
    <w:qFormat/>
    <w:locked/>
    <w:rsid w:val="00625E79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F70808"/>
    <w:pPr>
      <w:jc w:val="center"/>
    </w:pPr>
    <w:rPr>
      <w:rFonts w:eastAsia="Calibri"/>
    </w:rPr>
  </w:style>
  <w:style w:type="character" w:customStyle="1" w:styleId="20">
    <w:name w:val="Основной текст 2 Знак"/>
    <w:basedOn w:val="a0"/>
    <w:link w:val="2"/>
    <w:uiPriority w:val="99"/>
    <w:locked/>
    <w:rsid w:val="00F70808"/>
    <w:rPr>
      <w:rFonts w:ascii="Times New Roman" w:hAnsi="Times New Roman" w:cs="Times New Roman"/>
      <w:sz w:val="24"/>
      <w:lang w:eastAsia="ru-RU"/>
    </w:rPr>
  </w:style>
  <w:style w:type="paragraph" w:styleId="a3">
    <w:name w:val="Body Text Indent"/>
    <w:basedOn w:val="a"/>
    <w:link w:val="a4"/>
    <w:uiPriority w:val="99"/>
    <w:rsid w:val="00F70808"/>
    <w:pPr>
      <w:autoSpaceDE w:val="0"/>
      <w:autoSpaceDN w:val="0"/>
      <w:adjustRightInd w:val="0"/>
      <w:ind w:firstLine="540"/>
      <w:jc w:val="both"/>
    </w:pPr>
    <w:rPr>
      <w:rFonts w:eastAsia="Calibri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F70808"/>
    <w:rPr>
      <w:rFonts w:ascii="Times New Roman" w:hAnsi="Times New Roman" w:cs="Times New Roman"/>
      <w:sz w:val="24"/>
      <w:lang w:eastAsia="ru-RU"/>
    </w:rPr>
  </w:style>
  <w:style w:type="paragraph" w:styleId="21">
    <w:name w:val="Body Text Indent 2"/>
    <w:basedOn w:val="a"/>
    <w:link w:val="22"/>
    <w:uiPriority w:val="99"/>
    <w:rsid w:val="00F70808"/>
    <w:pPr>
      <w:ind w:right="44" w:firstLine="720"/>
      <w:jc w:val="both"/>
    </w:pPr>
    <w:rPr>
      <w:rFonts w:eastAsia="Calibri"/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F70808"/>
    <w:rPr>
      <w:rFonts w:ascii="Times New Roman" w:hAnsi="Times New Roman" w:cs="Times New Roman"/>
      <w:sz w:val="20"/>
      <w:lang w:eastAsia="ru-RU"/>
    </w:rPr>
  </w:style>
  <w:style w:type="paragraph" w:customStyle="1" w:styleId="ConsPlusNormal">
    <w:name w:val="ConsPlusNormal"/>
    <w:rsid w:val="0049174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5">
    <w:name w:val="Title"/>
    <w:basedOn w:val="a"/>
    <w:link w:val="a6"/>
    <w:uiPriority w:val="99"/>
    <w:qFormat/>
    <w:locked/>
    <w:rsid w:val="00491741"/>
    <w:pPr>
      <w:jc w:val="center"/>
    </w:pPr>
    <w:rPr>
      <w:rFonts w:ascii="Cambria" w:eastAsia="Calibri" w:hAnsi="Cambria"/>
      <w:b/>
      <w:bCs/>
      <w:kern w:val="28"/>
      <w:sz w:val="32"/>
      <w:szCs w:val="32"/>
    </w:rPr>
  </w:style>
  <w:style w:type="character" w:customStyle="1" w:styleId="a6">
    <w:name w:val="Название Знак"/>
    <w:basedOn w:val="a0"/>
    <w:link w:val="a5"/>
    <w:uiPriority w:val="99"/>
    <w:locked/>
    <w:rsid w:val="00481D7D"/>
    <w:rPr>
      <w:rFonts w:ascii="Cambria" w:hAnsi="Cambria" w:cs="Times New Roman"/>
      <w:b/>
      <w:kern w:val="28"/>
      <w:sz w:val="32"/>
    </w:rPr>
  </w:style>
  <w:style w:type="paragraph" w:customStyle="1" w:styleId="ConsPlusTitlePage">
    <w:name w:val="ConsPlusTitlePage"/>
    <w:uiPriority w:val="99"/>
    <w:rsid w:val="00DD71F1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customStyle="1" w:styleId="ConsPlusTitle">
    <w:name w:val="ConsPlusTitle"/>
    <w:rsid w:val="00DD71F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DD71F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styleId="a7">
    <w:name w:val="header"/>
    <w:basedOn w:val="a"/>
    <w:link w:val="a8"/>
    <w:uiPriority w:val="99"/>
    <w:rsid w:val="00DD71F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DD71F1"/>
    <w:rPr>
      <w:rFonts w:ascii="Times New Roman" w:hAnsi="Times New Roman" w:cs="Times New Roman"/>
      <w:sz w:val="24"/>
      <w:szCs w:val="24"/>
    </w:rPr>
  </w:style>
  <w:style w:type="character" w:styleId="a9">
    <w:name w:val="Hyperlink"/>
    <w:basedOn w:val="a0"/>
    <w:uiPriority w:val="99"/>
    <w:semiHidden/>
    <w:rsid w:val="00DD71F1"/>
    <w:rPr>
      <w:rFonts w:cs="Times New Roman"/>
      <w:color w:val="0000FF"/>
      <w:u w:val="single"/>
    </w:rPr>
  </w:style>
  <w:style w:type="paragraph" w:styleId="aa">
    <w:name w:val="Balloon Text"/>
    <w:basedOn w:val="a"/>
    <w:link w:val="ab"/>
    <w:uiPriority w:val="99"/>
    <w:semiHidden/>
    <w:rsid w:val="00DD71F1"/>
    <w:rPr>
      <w:rFonts w:ascii="Calibri" w:hAnsi="Calibri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DD71F1"/>
    <w:rPr>
      <w:rFonts w:eastAsia="Times New Roman" w:cs="Times New Roman"/>
      <w:sz w:val="16"/>
      <w:szCs w:val="16"/>
    </w:rPr>
  </w:style>
  <w:style w:type="paragraph" w:styleId="ac">
    <w:name w:val="List Paragraph"/>
    <w:basedOn w:val="a"/>
    <w:uiPriority w:val="34"/>
    <w:qFormat/>
    <w:rsid w:val="000453F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Normal">
    <w:name w:val="ConsNormal"/>
    <w:rsid w:val="009C02DC"/>
    <w:pPr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rsid w:val="00625E79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ad">
    <w:name w:val="Гипертекстовая ссылка"/>
    <w:uiPriority w:val="99"/>
    <w:rsid w:val="00AC124B"/>
    <w:rPr>
      <w:rFonts w:ascii="Times New Roman" w:hAnsi="Times New Roman" w:cs="Times New Roman" w:hint="default"/>
      <w:b w:val="0"/>
      <w:bCs w:val="0"/>
      <w:color w:val="106BBE"/>
    </w:rPr>
  </w:style>
  <w:style w:type="paragraph" w:styleId="ae">
    <w:name w:val="Plain Text"/>
    <w:basedOn w:val="a"/>
    <w:link w:val="af"/>
    <w:semiHidden/>
    <w:unhideWhenUsed/>
    <w:rsid w:val="00AC124B"/>
    <w:rPr>
      <w:rFonts w:ascii="Courier New" w:hAnsi="Courier New"/>
      <w:sz w:val="20"/>
      <w:szCs w:val="20"/>
    </w:rPr>
  </w:style>
  <w:style w:type="character" w:customStyle="1" w:styleId="af">
    <w:name w:val="Текст Знак"/>
    <w:basedOn w:val="a0"/>
    <w:link w:val="ae"/>
    <w:semiHidden/>
    <w:rsid w:val="00AC124B"/>
    <w:rPr>
      <w:rFonts w:ascii="Courier New" w:eastAsia="Times New Roman" w:hAnsi="Courier New"/>
      <w:sz w:val="20"/>
      <w:szCs w:val="20"/>
    </w:rPr>
  </w:style>
  <w:style w:type="character" w:customStyle="1" w:styleId="23">
    <w:name w:val="Основной текст (2)_"/>
    <w:basedOn w:val="a0"/>
    <w:link w:val="24"/>
    <w:uiPriority w:val="99"/>
    <w:rsid w:val="00FB27E0"/>
    <w:rPr>
      <w:rFonts w:ascii="Times New Roman" w:hAnsi="Times New Roman"/>
      <w:sz w:val="28"/>
      <w:szCs w:val="28"/>
      <w:shd w:val="clear" w:color="auto" w:fill="FFFFFF"/>
    </w:rPr>
  </w:style>
  <w:style w:type="character" w:customStyle="1" w:styleId="21pt">
    <w:name w:val="Основной текст (2) + Интервал 1 pt"/>
    <w:basedOn w:val="23"/>
    <w:uiPriority w:val="99"/>
    <w:rsid w:val="00FB27E0"/>
    <w:rPr>
      <w:rFonts w:ascii="Times New Roman" w:hAnsi="Times New Roman"/>
      <w:spacing w:val="30"/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FB27E0"/>
    <w:pPr>
      <w:widowControl w:val="0"/>
      <w:shd w:val="clear" w:color="auto" w:fill="FFFFFF"/>
      <w:spacing w:before="900" w:line="240" w:lineRule="atLeast"/>
      <w:ind w:hanging="480"/>
    </w:pPr>
    <w:rPr>
      <w:rFonts w:eastAsia="Calibri"/>
      <w:sz w:val="28"/>
      <w:szCs w:val="28"/>
    </w:rPr>
  </w:style>
  <w:style w:type="paragraph" w:customStyle="1" w:styleId="p20">
    <w:name w:val="p20"/>
    <w:basedOn w:val="a"/>
    <w:rsid w:val="003B193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09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06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003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336552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3632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9766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85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33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902539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000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56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11456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979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29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8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218969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7554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002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91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91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91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91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91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A052A4-0D3E-4D4A-8744-BAB78289C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2</Pages>
  <Words>532</Words>
  <Characters>3035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Финансовое управление АИМР</Company>
  <LinksUpToDate>false</LinksUpToDate>
  <CharactersWithSpaces>3560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Admin</dc:creator>
  <cp:lastModifiedBy>Людмила Савочкина</cp:lastModifiedBy>
  <cp:revision>12</cp:revision>
  <cp:lastPrinted>2026-02-17T10:59:00Z</cp:lastPrinted>
  <dcterms:created xsi:type="dcterms:W3CDTF">2025-11-12T08:10:00Z</dcterms:created>
  <dcterms:modified xsi:type="dcterms:W3CDTF">2026-02-18T08:23:00Z</dcterms:modified>
</cp:coreProperties>
</file>